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E27F25" w:rsidP="00193F21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93F21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F30E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Default="003B7EC8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6F30E1" w:rsidRPr="00786325" w:rsidRDefault="006F30E1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Procvičování poměru </w:t>
            </w:r>
            <w:r w:rsidR="00123F52">
              <w:rPr>
                <w:rFonts w:ascii="Arial" w:hAnsi="Arial" w:cs="Arial"/>
                <w:color w:val="000000"/>
                <w:sz w:val="28"/>
                <w:szCs w:val="28"/>
              </w:rPr>
              <w:t>–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krácení</w:t>
            </w:r>
            <w:r w:rsidR="00123F52">
              <w:rPr>
                <w:rFonts w:ascii="Arial" w:hAnsi="Arial" w:cs="Arial"/>
                <w:color w:val="000000"/>
                <w:sz w:val="28"/>
                <w:szCs w:val="28"/>
              </w:rPr>
              <w:t>, rozšiřování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F30E1">
              <w:rPr>
                <w:rFonts w:ascii="Arial" w:hAnsi="Arial" w:cs="Arial"/>
                <w:sz w:val="28"/>
                <w:szCs w:val="28"/>
              </w:rPr>
              <w:t>Matematika 7. ročník, 3</w:t>
            </w:r>
            <w:r w:rsidR="006E1CFC">
              <w:rPr>
                <w:rFonts w:ascii="Arial" w:hAnsi="Arial" w:cs="Arial"/>
                <w:sz w:val="28"/>
                <w:szCs w:val="28"/>
              </w:rPr>
              <w:t>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A6B6D" w:rsidRDefault="00BA6B6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Úvod, motivace: porovnávání rozdílem, podílem a poměrem (ústně z IT str. 186, 187, 189, 190, 192)</w:t>
            </w:r>
          </w:p>
          <w:p w:rsidR="00622267" w:rsidRDefault="00622267" w:rsidP="0062226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4C75B4" w:rsidRPr="004C75B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A6B6D">
              <w:rPr>
                <w:rFonts w:ascii="Arial" w:hAnsi="Arial" w:cs="Arial"/>
                <w:sz w:val="28"/>
                <w:szCs w:val="28"/>
              </w:rPr>
              <w:t>úprav poměru</w:t>
            </w:r>
            <w:r w:rsidR="00677AF7">
              <w:rPr>
                <w:rFonts w:ascii="Arial" w:hAnsi="Arial" w:cs="Arial"/>
                <w:sz w:val="28"/>
                <w:szCs w:val="28"/>
              </w:rPr>
              <w:t>, rovnost poměrů</w:t>
            </w:r>
            <w:r w:rsidR="004C75B4" w:rsidRPr="004C75B4">
              <w:rPr>
                <w:rFonts w:ascii="Arial" w:hAnsi="Arial" w:cs="Arial"/>
                <w:sz w:val="28"/>
                <w:szCs w:val="28"/>
              </w:rPr>
              <w:t xml:space="preserve">: na IT </w:t>
            </w:r>
            <w:r w:rsidR="004C75B4">
              <w:rPr>
                <w:rFonts w:ascii="Arial" w:hAnsi="Arial" w:cs="Arial"/>
                <w:sz w:val="28"/>
                <w:szCs w:val="28"/>
              </w:rPr>
              <w:t>s</w:t>
            </w:r>
            <w:r w:rsidR="006E1CFC" w:rsidRPr="004C75B4">
              <w:rPr>
                <w:rFonts w:ascii="Arial" w:hAnsi="Arial" w:cs="Arial"/>
                <w:sz w:val="28"/>
                <w:szCs w:val="28"/>
              </w:rPr>
              <w:t xml:space="preserve">tr. 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78690C">
              <w:rPr>
                <w:rFonts w:ascii="Arial" w:hAnsi="Arial" w:cs="Arial"/>
                <w:sz w:val="28"/>
                <w:szCs w:val="28"/>
              </w:rPr>
              <w:t xml:space="preserve">94, 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78690C">
              <w:rPr>
                <w:rFonts w:ascii="Arial" w:hAnsi="Arial" w:cs="Arial"/>
                <w:sz w:val="28"/>
                <w:szCs w:val="28"/>
              </w:rPr>
              <w:t xml:space="preserve">01, </w:t>
            </w:r>
            <w:r w:rsidR="00677AF7">
              <w:rPr>
                <w:rFonts w:ascii="Arial" w:hAnsi="Arial" w:cs="Arial"/>
                <w:sz w:val="28"/>
                <w:szCs w:val="28"/>
              </w:rPr>
              <w:t>203, 211, 216</w:t>
            </w:r>
          </w:p>
          <w:p w:rsidR="00EE6B4F" w:rsidRPr="005277BD" w:rsidRDefault="00EE6B4F" w:rsidP="0062226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E1CFC">
              <w:rPr>
                <w:rFonts w:ascii="Arial" w:hAnsi="Arial" w:cs="Arial"/>
                <w:sz w:val="28"/>
                <w:szCs w:val="28"/>
              </w:rPr>
              <w:t>shrnutí,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4C33"/>
    <w:rsid w:val="000C4528"/>
    <w:rsid w:val="00123F52"/>
    <w:rsid w:val="001427BC"/>
    <w:rsid w:val="00193F21"/>
    <w:rsid w:val="002440DC"/>
    <w:rsid w:val="002D29D3"/>
    <w:rsid w:val="003B7EC8"/>
    <w:rsid w:val="0048744D"/>
    <w:rsid w:val="004C75B4"/>
    <w:rsid w:val="005277BD"/>
    <w:rsid w:val="00575869"/>
    <w:rsid w:val="00622267"/>
    <w:rsid w:val="00677AF7"/>
    <w:rsid w:val="006E1CFC"/>
    <w:rsid w:val="006F30E1"/>
    <w:rsid w:val="00786325"/>
    <w:rsid w:val="0078690C"/>
    <w:rsid w:val="008A4959"/>
    <w:rsid w:val="008C1A7D"/>
    <w:rsid w:val="00A47855"/>
    <w:rsid w:val="00AA78EA"/>
    <w:rsid w:val="00BA6B6D"/>
    <w:rsid w:val="00BC2EBE"/>
    <w:rsid w:val="00BE05C4"/>
    <w:rsid w:val="00C35929"/>
    <w:rsid w:val="00D0192E"/>
    <w:rsid w:val="00D61956"/>
    <w:rsid w:val="00DA2EDC"/>
    <w:rsid w:val="00DB5EB9"/>
    <w:rsid w:val="00E01C71"/>
    <w:rsid w:val="00E27F25"/>
    <w:rsid w:val="00E83F18"/>
    <w:rsid w:val="00E95D7D"/>
    <w:rsid w:val="00EE6B4F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A861B-7084-4D22-927E-4AB5279D3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kocanda</cp:lastModifiedBy>
  <cp:revision>8</cp:revision>
  <dcterms:created xsi:type="dcterms:W3CDTF">2010-09-07T19:24:00Z</dcterms:created>
  <dcterms:modified xsi:type="dcterms:W3CDTF">2010-12-02T09:58:00Z</dcterms:modified>
</cp:coreProperties>
</file>